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9568" w14:textId="77777777" w:rsidR="00EE5676" w:rsidRDefault="00EE5676" w:rsidP="00EE5676"/>
    <w:p w14:paraId="429A865B" w14:textId="77777777" w:rsidR="00EE5676" w:rsidRDefault="00EE5676" w:rsidP="00EE5676"/>
    <w:p w14:paraId="3D212727" w14:textId="77777777" w:rsidR="00EE5676" w:rsidRDefault="00EE5676" w:rsidP="00EE5676">
      <w:r>
        <w:t xml:space="preserve">Rekisterin ylläpitäjä </w:t>
      </w:r>
    </w:p>
    <w:p w14:paraId="47645AED" w14:textId="77777777" w:rsidR="00EE5676" w:rsidRDefault="00EE5676" w:rsidP="00EE5676">
      <w:proofErr w:type="spellStart"/>
      <w:r>
        <w:t>Scisco</w:t>
      </w:r>
      <w:proofErr w:type="spellEnd"/>
      <w:r>
        <w:t xml:space="preserve"> Oy</w:t>
      </w:r>
    </w:p>
    <w:p w14:paraId="7500CE05" w14:textId="77777777" w:rsidR="00EE5676" w:rsidRDefault="00EE5676" w:rsidP="00EE5676">
      <w:r>
        <w:t>Y-tunnus: 3295362-3</w:t>
      </w:r>
    </w:p>
    <w:p w14:paraId="1E5E70EE" w14:textId="29C9B362" w:rsidR="00EE5676" w:rsidRDefault="00EE5676" w:rsidP="00EE5676">
      <w:r>
        <w:t>Postiosoite, Valtakatu 35 B38</w:t>
      </w:r>
    </w:p>
    <w:p w14:paraId="4F7CA746" w14:textId="77777777" w:rsidR="00EE5676" w:rsidRDefault="00EE5676" w:rsidP="00EE5676">
      <w:r>
        <w:t xml:space="preserve">Rekisterin yhteyshenkilö </w:t>
      </w:r>
    </w:p>
    <w:p w14:paraId="7485ED23" w14:textId="77777777" w:rsidR="00EE5676" w:rsidRDefault="00EE5676" w:rsidP="00EE5676">
      <w:r>
        <w:t>Maria Peltoniemi</w:t>
      </w:r>
    </w:p>
    <w:p w14:paraId="566F60C1" w14:textId="77777777" w:rsidR="00EE5676" w:rsidRDefault="00EE5676" w:rsidP="00EE5676">
      <w:r>
        <w:t>scisco2022@gmail.com</w:t>
      </w:r>
    </w:p>
    <w:p w14:paraId="6C14D259" w14:textId="77777777" w:rsidR="00EE5676" w:rsidRDefault="00EE5676" w:rsidP="00EE5676"/>
    <w:p w14:paraId="75D6907F" w14:textId="77777777" w:rsidR="00EE5676" w:rsidRPr="00EE5676" w:rsidRDefault="00EE5676" w:rsidP="00EE5676">
      <w:pPr>
        <w:rPr>
          <w:u w:val="single"/>
        </w:rPr>
      </w:pPr>
      <w:r w:rsidRPr="00EE5676">
        <w:rPr>
          <w:u w:val="single"/>
        </w:rPr>
        <w:t xml:space="preserve">Rekisterin pitämisen peruste: </w:t>
      </w:r>
    </w:p>
    <w:p w14:paraId="143B18C9" w14:textId="77777777" w:rsidR="00EE5676" w:rsidRDefault="00EE5676" w:rsidP="00EE5676">
      <w:r>
        <w:t xml:space="preserve">Sähköpostilistan kerääminen. </w:t>
      </w:r>
    </w:p>
    <w:p w14:paraId="43E32EAD" w14:textId="77777777" w:rsidR="00EE5676" w:rsidRDefault="00EE5676" w:rsidP="00EE5676">
      <w:r>
        <w:t xml:space="preserve">Mikä on tietojen keräämisen tarkoitus? </w:t>
      </w:r>
    </w:p>
    <w:p w14:paraId="0F137ED9" w14:textId="77777777" w:rsidR="00EE5676" w:rsidRDefault="00EE5676" w:rsidP="00EE5676">
      <w:r>
        <w:t xml:space="preserve">Rekisterin henkilötietoja käytetään yhteydenpitoon sekä yrityksen ja asiakkaiden välisen asiakassuhteen ylläpitoon. Henkilö itse hyväksyy markkinoinnin sekä markkinointitutkimusmateriaalin hyödyntämisen sähköpostilistan avulla. </w:t>
      </w:r>
    </w:p>
    <w:p w14:paraId="60B6BE57" w14:textId="77777777" w:rsidR="00EE5676" w:rsidRDefault="00EE5676" w:rsidP="00EE5676"/>
    <w:p w14:paraId="709986CB" w14:textId="77777777" w:rsidR="00EE5676" w:rsidRPr="00EE5676" w:rsidRDefault="00EE5676" w:rsidP="00EE5676">
      <w:pPr>
        <w:rPr>
          <w:u w:val="single"/>
        </w:rPr>
      </w:pPr>
      <w:r w:rsidRPr="00EE5676">
        <w:rPr>
          <w:u w:val="single"/>
        </w:rPr>
        <w:t xml:space="preserve">Rekisterin sisältö </w:t>
      </w:r>
    </w:p>
    <w:p w14:paraId="26FDC944" w14:textId="115B4F04" w:rsidR="00EE5676" w:rsidRDefault="00EE5676" w:rsidP="00EE5676">
      <w:r>
        <w:t xml:space="preserve">Rekisteriin kerätään seuraavia tietoja: Etunimi ja Sähköpostiosoite. Postilistalle liittynyt voi koska tahansa poistua </w:t>
      </w:r>
      <w:r w:rsidR="00961967">
        <w:t>ilmoittamalla asiasta sähköpostilla scisco2022@gmail.com.</w:t>
      </w:r>
    </w:p>
    <w:p w14:paraId="4E0ECB67" w14:textId="77777777" w:rsidR="00EE5676" w:rsidRDefault="00EE5676" w:rsidP="00EE5676">
      <w:r>
        <w:t xml:space="preserve">Lisäksi: </w:t>
      </w:r>
    </w:p>
    <w:p w14:paraId="5278D498" w14:textId="77777777" w:rsidR="00EE5676" w:rsidRDefault="00EE5676" w:rsidP="00C71E1F">
      <w:pPr>
        <w:pStyle w:val="Luettelokappale"/>
        <w:numPr>
          <w:ilvl w:val="0"/>
          <w:numId w:val="1"/>
        </w:numPr>
      </w:pPr>
      <w:r>
        <w:t>Sähköpostilistalla olevien sähköpostiviestit</w:t>
      </w:r>
    </w:p>
    <w:p w14:paraId="64FAE315" w14:textId="77777777" w:rsidR="00EE5676" w:rsidRDefault="00EE5676" w:rsidP="00C71E1F">
      <w:pPr>
        <w:pStyle w:val="Luettelokappale"/>
        <w:numPr>
          <w:ilvl w:val="0"/>
          <w:numId w:val="1"/>
        </w:numPr>
      </w:pPr>
      <w:r>
        <w:t>Sivuston käyttäjien suostumukset</w:t>
      </w:r>
    </w:p>
    <w:p w14:paraId="308C6906" w14:textId="77777777" w:rsidR="00EE5676" w:rsidRDefault="00EE5676" w:rsidP="00C71E1F">
      <w:pPr>
        <w:pStyle w:val="Luettelokappale"/>
        <w:numPr>
          <w:ilvl w:val="0"/>
          <w:numId w:val="1"/>
        </w:numPr>
      </w:pPr>
      <w:r>
        <w:t>Asiakassuhteen ylläpitoon tarvittavat tiedot</w:t>
      </w:r>
    </w:p>
    <w:p w14:paraId="14D1CAB6" w14:textId="77777777" w:rsidR="00EE5676" w:rsidRDefault="00EE5676" w:rsidP="00C71E1F">
      <w:pPr>
        <w:pStyle w:val="Luettelokappale"/>
        <w:numPr>
          <w:ilvl w:val="0"/>
          <w:numId w:val="1"/>
        </w:numPr>
      </w:pPr>
      <w:r>
        <w:t>Verkkokurssille osallistuneiden yksilöity käyttäjätunnus ja salasana</w:t>
      </w:r>
    </w:p>
    <w:p w14:paraId="5AC02DA3" w14:textId="77777777" w:rsidR="00EE5676" w:rsidRPr="00C71E1F" w:rsidRDefault="00EE5676" w:rsidP="00EE5676">
      <w:pPr>
        <w:rPr>
          <w:u w:val="single"/>
        </w:rPr>
      </w:pPr>
      <w:r w:rsidRPr="00C71E1F">
        <w:rPr>
          <w:u w:val="single"/>
        </w:rPr>
        <w:t>Henkilötietojen luovuttaminen</w:t>
      </w:r>
    </w:p>
    <w:p w14:paraId="364B5EBB" w14:textId="7D5057FC" w:rsidR="00EE5676" w:rsidRDefault="00EE5676" w:rsidP="00EE5676">
      <w:r>
        <w:t xml:space="preserve">Sähköpostilistan kerääminen tapahtuu </w:t>
      </w:r>
      <w:proofErr w:type="spellStart"/>
      <w:r>
        <w:t>Kajabi</w:t>
      </w:r>
      <w:r w:rsidR="00665220">
        <w:t>:</w:t>
      </w:r>
      <w:r>
        <w:t>a</w:t>
      </w:r>
      <w:proofErr w:type="spellEnd"/>
      <w:r w:rsidR="00665220">
        <w:t xml:space="preserve"> ja </w:t>
      </w:r>
      <w:proofErr w:type="spellStart"/>
      <w:r w:rsidR="00665220">
        <w:t>wix:ä</w:t>
      </w:r>
      <w:proofErr w:type="spellEnd"/>
      <w:r>
        <w:t xml:space="preserve"> hyödyntäen. Niille siirtyy siis käyttäjän </w:t>
      </w:r>
      <w:r w:rsidR="00C71E1F">
        <w:t xml:space="preserve">nimi </w:t>
      </w:r>
      <w:r w:rsidR="00665220">
        <w:t>ja sähköpostiosoite</w:t>
      </w:r>
      <w:r>
        <w:t>.</w:t>
      </w:r>
    </w:p>
    <w:p w14:paraId="71AD6EBA" w14:textId="77777777" w:rsidR="00EE5676" w:rsidRPr="00EE5676" w:rsidRDefault="00EE5676" w:rsidP="00EE5676">
      <w:pPr>
        <w:rPr>
          <w:u w:val="single"/>
        </w:rPr>
      </w:pPr>
      <w:r w:rsidRPr="00EE5676">
        <w:rPr>
          <w:u w:val="single"/>
        </w:rPr>
        <w:t xml:space="preserve">Rekisterin tietolähteet </w:t>
      </w:r>
    </w:p>
    <w:p w14:paraId="680BB843" w14:textId="77777777" w:rsidR="00EE5676" w:rsidRDefault="00EE5676" w:rsidP="00EE5676">
      <w:r>
        <w:t xml:space="preserve">Henkilötiedot saadaan, mikäli henkilö tilaa viikkokirjeen tai lataa maksutonta materiaalia. </w:t>
      </w:r>
    </w:p>
    <w:p w14:paraId="7C727266" w14:textId="77777777" w:rsidR="00EE5676" w:rsidRPr="00EE5676" w:rsidRDefault="00EE5676" w:rsidP="00EE5676">
      <w:pPr>
        <w:rPr>
          <w:u w:val="single"/>
        </w:rPr>
      </w:pPr>
      <w:r w:rsidRPr="00EE5676">
        <w:rPr>
          <w:u w:val="single"/>
        </w:rPr>
        <w:t>Rikkomuksista ilmoittaminen</w:t>
      </w:r>
    </w:p>
    <w:p w14:paraId="69FF13B9" w14:textId="77777777" w:rsidR="00EE5676" w:rsidRDefault="00EE5676" w:rsidP="00EE5676">
      <w:r>
        <w:t xml:space="preserve">Valitettavasti mikään internetin tiedonsiirtomenetelmä tai sähköinen tallennusmuoto ei ole täysin turvallinen. </w:t>
      </w:r>
      <w:proofErr w:type="spellStart"/>
      <w:r>
        <w:t>Scisco</w:t>
      </w:r>
      <w:proofErr w:type="spellEnd"/>
      <w:r>
        <w:t xml:space="preserve"> oy ei pysty takaamaan 100% turvallisuutta. Mikäli yrityksen tietoon tulee </w:t>
      </w:r>
      <w:r>
        <w:lastRenderedPageBreak/>
        <w:t xml:space="preserve">tietoturvarikkomus, se ilmoittaa siitä asianosaisille käyttäjille, jotta he voivat tehdä tarvittavat suojaustoimenpiteet. </w:t>
      </w:r>
    </w:p>
    <w:p w14:paraId="393AE9E1" w14:textId="77777777" w:rsidR="00EE5676" w:rsidRDefault="00EE5676" w:rsidP="00EE5676">
      <w:r>
        <w:t>Yritys sitoutuu ilmoittamaan asiakkailleen kaikista heidän tilinsä turvallisuutta koskevista asioista ja tarjoamaan heille kaikki tarvittavat tiedot, jotta he voisivat täyttää omat lakisääteiset ilmoitusvelvollisuudet.</w:t>
      </w:r>
    </w:p>
    <w:p w14:paraId="2A944986" w14:textId="77777777" w:rsidR="00EE5676" w:rsidRPr="000368C4" w:rsidRDefault="00EE5676" w:rsidP="00EE5676">
      <w:pPr>
        <w:rPr>
          <w:u w:val="single"/>
        </w:rPr>
      </w:pPr>
      <w:r w:rsidRPr="000368C4">
        <w:rPr>
          <w:u w:val="single"/>
        </w:rPr>
        <w:t>Käyttäjän velvollisuudet</w:t>
      </w:r>
    </w:p>
    <w:p w14:paraId="358D2BB8" w14:textId="77777777" w:rsidR="00EE5676" w:rsidRDefault="00EE5676" w:rsidP="00EE5676">
      <w:r>
        <w:t>Käyttäjän tulee itse varmistaa omien tilien tietoturva sekä turvallisuus käyttämällä riittävän monimutkaisia salasanoja, vaihtamalla ne säännöllisesti sekä säilyttämällä niitä asianmukaisesti. Käyttäjän on myös itse varmistettava omien laitteiden turvallisuus.</w:t>
      </w:r>
    </w:p>
    <w:p w14:paraId="03D2F85B" w14:textId="77777777" w:rsidR="00EE5676" w:rsidRDefault="00EE5676" w:rsidP="00EE5676"/>
    <w:p w14:paraId="4F8E6B9D" w14:textId="77777777" w:rsidR="00EE5676" w:rsidRPr="000368C4" w:rsidRDefault="00EE5676" w:rsidP="00EE5676">
      <w:pPr>
        <w:rPr>
          <w:u w:val="single"/>
        </w:rPr>
      </w:pPr>
      <w:r w:rsidRPr="000368C4">
        <w:rPr>
          <w:u w:val="single"/>
        </w:rPr>
        <w:t>Käyttäjän oikeudet</w:t>
      </w:r>
    </w:p>
    <w:p w14:paraId="4CC159B4" w14:textId="77777777" w:rsidR="00EE5676" w:rsidRDefault="00EE5676" w:rsidP="00EE5676">
      <w:r>
        <w:t xml:space="preserve">Sivustojen käyttäjällä on seuraavat oikeudet:  </w:t>
      </w:r>
    </w:p>
    <w:p w14:paraId="4D34DC27" w14:textId="77777777" w:rsidR="00EE5676" w:rsidRDefault="00EE5676" w:rsidP="00C71E1F">
      <w:pPr>
        <w:pStyle w:val="Luettelokappale"/>
        <w:numPr>
          <w:ilvl w:val="0"/>
          <w:numId w:val="2"/>
        </w:numPr>
      </w:pPr>
      <w:r>
        <w:t>Tiedonsaantioikeus</w:t>
      </w:r>
    </w:p>
    <w:p w14:paraId="038EDD9B" w14:textId="37665E12" w:rsidR="00EE5676" w:rsidRDefault="00EE5676" w:rsidP="00C71E1F">
      <w:pPr>
        <w:pStyle w:val="Luettelokappale"/>
        <w:numPr>
          <w:ilvl w:val="0"/>
          <w:numId w:val="2"/>
        </w:numPr>
      </w:pPr>
      <w:r>
        <w:t>Käsittel</w:t>
      </w:r>
      <w:r w:rsidR="000368C4">
        <w:t>y</w:t>
      </w:r>
      <w:r>
        <w:t>n rajoittamisen oikeus</w:t>
      </w:r>
    </w:p>
    <w:p w14:paraId="25FF52D0" w14:textId="3E729574" w:rsidR="00EE5676" w:rsidRDefault="00EE5676" w:rsidP="00C71E1F">
      <w:pPr>
        <w:pStyle w:val="Luettelokappale"/>
        <w:numPr>
          <w:ilvl w:val="0"/>
          <w:numId w:val="2"/>
        </w:numPr>
      </w:pPr>
      <w:r>
        <w:t>Korjausoikeus</w:t>
      </w:r>
    </w:p>
    <w:p w14:paraId="4F18BD45" w14:textId="77777777" w:rsidR="00EE5676" w:rsidRDefault="00EE5676" w:rsidP="00C71E1F">
      <w:pPr>
        <w:pStyle w:val="Luettelokappale"/>
        <w:numPr>
          <w:ilvl w:val="0"/>
          <w:numId w:val="2"/>
        </w:numPr>
      </w:pPr>
      <w:r>
        <w:t>Oikeus tulla unohdetuksi</w:t>
      </w:r>
    </w:p>
    <w:p w14:paraId="43B75634" w14:textId="77777777" w:rsidR="00EE5676" w:rsidRDefault="00EE5676" w:rsidP="00C71E1F">
      <w:pPr>
        <w:pStyle w:val="Luettelokappale"/>
        <w:numPr>
          <w:ilvl w:val="0"/>
          <w:numId w:val="2"/>
        </w:numPr>
      </w:pPr>
      <w:r>
        <w:t>Suostumuksen peruuttamisen oikeus</w:t>
      </w:r>
    </w:p>
    <w:p w14:paraId="335C927F" w14:textId="77777777" w:rsidR="00EE5676" w:rsidRPr="00C71E1F" w:rsidRDefault="00EE5676" w:rsidP="00EE5676">
      <w:pPr>
        <w:rPr>
          <w:u w:val="single"/>
        </w:rPr>
      </w:pPr>
      <w:r w:rsidRPr="00C71E1F">
        <w:rPr>
          <w:u w:val="single"/>
        </w:rPr>
        <w:t>Tietojen siirto-oikeus</w:t>
      </w:r>
    </w:p>
    <w:p w14:paraId="4719505C" w14:textId="45D036F8" w:rsidR="00EE5676" w:rsidRDefault="00EE5676" w:rsidP="00EE5676">
      <w:r>
        <w:t>Linkit kolmansien osapuolien verkkosivuille</w:t>
      </w:r>
      <w:r w:rsidR="00C71E1F">
        <w:t>.</w:t>
      </w:r>
    </w:p>
    <w:p w14:paraId="1A8432E0" w14:textId="77777777" w:rsidR="00EE5676" w:rsidRDefault="00EE5676" w:rsidP="00EE5676">
      <w:r>
        <w:t xml:space="preserve">Maksuttomat oppaat sekä viikkokirjeet voivat sisältää linkkejä kolmansien osapuolten verkkosivustoille. Linkitetyt verkkosivustot eivät ole yrityksen hallinnassa, eikä se vastaa kolmansien osapuolten verkkosivustojen sisällöstä tai verkkosivustojen sisältämistä linkeistä. Osa linkeistä voi olla ns. </w:t>
      </w:r>
      <w:proofErr w:type="spellStart"/>
      <w:r>
        <w:t>affiliate</w:t>
      </w:r>
      <w:proofErr w:type="spellEnd"/>
      <w:r>
        <w:t xml:space="preserve">-linkkejä, joiden kautta yritys saa </w:t>
      </w:r>
      <w:proofErr w:type="spellStart"/>
      <w:r>
        <w:t>myyntipriovisioita</w:t>
      </w:r>
      <w:proofErr w:type="spellEnd"/>
      <w:r>
        <w:t xml:space="preserve">. </w:t>
      </w:r>
    </w:p>
    <w:p w14:paraId="5CA07F69" w14:textId="77777777" w:rsidR="00EE5676" w:rsidRDefault="00EE5676" w:rsidP="00EE5676"/>
    <w:p w14:paraId="1444B64A" w14:textId="77777777" w:rsidR="00EE5676" w:rsidRPr="000368C4" w:rsidRDefault="00EE5676" w:rsidP="00EE5676">
      <w:pPr>
        <w:rPr>
          <w:u w:val="single"/>
        </w:rPr>
      </w:pPr>
      <w:r w:rsidRPr="000368C4">
        <w:rPr>
          <w:u w:val="single"/>
        </w:rPr>
        <w:t>Evästeet</w:t>
      </w:r>
    </w:p>
    <w:p w14:paraId="6A78F2AB" w14:textId="77777777" w:rsidR="00EE5676" w:rsidRDefault="00EE5676" w:rsidP="00EE5676">
      <w:r>
        <w:t>Käyttämällä yrityksen sivustoja annat suostumuksen evästeiden käyttöön tällä sivustolla kuvatulla tavalla.</w:t>
      </w:r>
    </w:p>
    <w:p w14:paraId="21BE6F27" w14:textId="77777777" w:rsidR="00EE5676" w:rsidRDefault="00EE5676" w:rsidP="00EE5676">
      <w:r>
        <w:t>Yritys käyttää:</w:t>
      </w:r>
    </w:p>
    <w:p w14:paraId="18D6D34C" w14:textId="77777777" w:rsidR="00EE5676" w:rsidRDefault="00EE5676" w:rsidP="00EE5676">
      <w:r>
        <w:t>Kirjautumis- ja toimintaeväste (esimerkiksi asetusten tallentaminen kirjautumisen yhteydessä) Analyysievästeet (Google Analytics, tiedon avulla yritys parantaa sivuston toimivuutta) Kohdistetut- tai mainosevästeet (Facebook ja Google, mainonnan kustannustehokas käyttö, eivät sisällä henkilötietoja)</w:t>
      </w:r>
    </w:p>
    <w:p w14:paraId="0FE36A31" w14:textId="77777777" w:rsidR="00EE5676" w:rsidRDefault="00EE5676" w:rsidP="00EE5676">
      <w:r>
        <w:t>Sinulla on oikeus poistaa evästeet sekä estää niiden käyttö oman selaimesi avulla. Jos et hyväksy evästeiden käyttämistä sivustolla, sivuston käyttäminen tulee lopettaa.</w:t>
      </w:r>
    </w:p>
    <w:p w14:paraId="2537D8EE" w14:textId="77777777" w:rsidR="000368C4" w:rsidRDefault="000368C4" w:rsidP="00EE5676"/>
    <w:p w14:paraId="3D3707B3" w14:textId="77777777" w:rsidR="00C71E1F" w:rsidRDefault="00C71E1F" w:rsidP="00EE5676"/>
    <w:p w14:paraId="49CC3137" w14:textId="77777777" w:rsidR="000368C4" w:rsidRDefault="000368C4" w:rsidP="00EE5676"/>
    <w:p w14:paraId="5ED1D9F9" w14:textId="6A89F6C1" w:rsidR="00EE5676" w:rsidRPr="000368C4" w:rsidRDefault="00EE5676" w:rsidP="00EE5676">
      <w:pPr>
        <w:rPr>
          <w:u w:val="single"/>
        </w:rPr>
      </w:pPr>
      <w:r w:rsidRPr="000368C4">
        <w:rPr>
          <w:u w:val="single"/>
        </w:rPr>
        <w:lastRenderedPageBreak/>
        <w:t xml:space="preserve">Lisätietoja </w:t>
      </w:r>
    </w:p>
    <w:p w14:paraId="38AD93F1" w14:textId="77777777" w:rsidR="00EE5676" w:rsidRDefault="00EE5676" w:rsidP="00EE5676">
      <w:r>
        <w:t>Rekisteriin liittyvissä kysymyksissä voit olla yhteydessä sähköpostilla</w:t>
      </w:r>
    </w:p>
    <w:p w14:paraId="123CA111" w14:textId="77777777" w:rsidR="00EE5676" w:rsidRDefault="00EE5676" w:rsidP="00EE5676">
      <w:r>
        <w:t>scisco2022@gmail.com</w:t>
      </w:r>
    </w:p>
    <w:p w14:paraId="65956EF1" w14:textId="77777777" w:rsidR="00EE5676" w:rsidRDefault="00EE5676" w:rsidP="00EE5676">
      <w:r>
        <w:t xml:space="preserve">Rekisteriseloste ja tietosuoja päivitetty </w:t>
      </w:r>
      <w:proofErr w:type="spellStart"/>
      <w:r>
        <w:t>GDPR:n</w:t>
      </w:r>
      <w:proofErr w:type="spellEnd"/>
      <w:r>
        <w:t xml:space="preserve"> vaatimusten mukaisesti 08.11. 022.</w:t>
      </w:r>
    </w:p>
    <w:p w14:paraId="558F41C4" w14:textId="77777777" w:rsidR="00EE5676" w:rsidRDefault="00EE5676" w:rsidP="00EE5676">
      <w:r>
        <w:t>SOPIMUSEHDOT</w:t>
      </w:r>
    </w:p>
    <w:p w14:paraId="2F5FECC0" w14:textId="77777777" w:rsidR="00EE5676" w:rsidRDefault="00EE5676" w:rsidP="00EE5676">
      <w:r>
        <w:t>1. Palveluntarjoaja</w:t>
      </w:r>
    </w:p>
    <w:p w14:paraId="3B2F86A5" w14:textId="77777777" w:rsidR="00EE5676" w:rsidRDefault="00EE5676" w:rsidP="00EE5676">
      <w:proofErr w:type="spellStart"/>
      <w:r>
        <w:t>Scisco</w:t>
      </w:r>
      <w:proofErr w:type="spellEnd"/>
      <w:r>
        <w:t xml:space="preserve"> Oy</w:t>
      </w:r>
    </w:p>
    <w:p w14:paraId="62703DA9" w14:textId="0CC20D08" w:rsidR="00EE5676" w:rsidRDefault="00EE5676" w:rsidP="00EE5676">
      <w:r>
        <w:t>2. Yleistä</w:t>
      </w:r>
    </w:p>
    <w:p w14:paraId="06FA6CDE" w14:textId="77777777" w:rsidR="00EE5676" w:rsidRDefault="00EE5676" w:rsidP="00EE5676">
      <w:r>
        <w:t xml:space="preserve">Näitä sopimusehtoja sovelletaan kuluttajan, yrityksen tai yhteisön (jäljempänä ”asiakas”) ja </w:t>
      </w:r>
      <w:proofErr w:type="spellStart"/>
      <w:r>
        <w:t>Scisco</w:t>
      </w:r>
      <w:proofErr w:type="spellEnd"/>
      <w:r>
        <w:t xml:space="preserve"> Oy (jäljempänä ”yritys”) välisessä suhteessa. Yritys tarjoaa palveluinaan digitaalista sisältöä (mm. verkkokursseja).</w:t>
      </w:r>
    </w:p>
    <w:p w14:paraId="53EA6802" w14:textId="77777777" w:rsidR="00EE5676" w:rsidRDefault="00EE5676" w:rsidP="00EE5676">
      <w:r>
        <w:t>3. Sopimuksen voimassaolo</w:t>
      </w:r>
    </w:p>
    <w:p w14:paraId="6BDCC84B" w14:textId="77777777" w:rsidR="00EE5676" w:rsidRDefault="00EE5676" w:rsidP="00EE5676">
      <w:r>
        <w:t>Sopimus asiakkaan ja yrityksen välillä on kertaluontoinen. Kertaluontoinen sopimus syntyy, kun asiakas ostaa yritykseltä palvelun. Asiakas ei ole tämän jälkeen velvollinen ostamaan muita tuotteita eikä sitoudu kuukausittaisiin maksuihin tai ostoihin. Sopimus päättyy, kun palvelu on suoritettu loppuun.</w:t>
      </w:r>
    </w:p>
    <w:p w14:paraId="06B396FA" w14:textId="77777777" w:rsidR="00EE5676" w:rsidRDefault="00EE5676" w:rsidP="00EE5676">
      <w:r>
        <w:t>4. Hinnat</w:t>
      </w:r>
    </w:p>
    <w:p w14:paraId="32B0AD3F" w14:textId="77777777" w:rsidR="00EE5676" w:rsidRDefault="00EE5676" w:rsidP="00EE5676">
      <w:r>
        <w:t>Yrityksellä on oikeus muuttaa palveluidensa hintoja. Verkkokaupassa näkyvä hinta on voimassa oleva hinta kyseiselle palvelulle. Hinnat sisältävät arvonlisäveron ALV 24 %.</w:t>
      </w:r>
    </w:p>
    <w:p w14:paraId="531F9A80" w14:textId="77777777" w:rsidR="00EE5676" w:rsidRDefault="00EE5676" w:rsidP="00EE5676">
      <w:r>
        <w:t>5. Maksuehdot</w:t>
      </w:r>
    </w:p>
    <w:p w14:paraId="35A54AD2" w14:textId="77777777" w:rsidR="00EE5676" w:rsidRDefault="00EE5676" w:rsidP="00EE5676">
      <w:r>
        <w:t>Yritys tarjoaa palveluille eri maksutapoja (verkkopankki- ja luottokorttimaksut). Käytettävissä olevat maksutavat näkyvät ostoksen tekemisen yhteydessä.</w:t>
      </w:r>
    </w:p>
    <w:p w14:paraId="6A75EB05" w14:textId="77777777" w:rsidR="00EE5676" w:rsidRDefault="00EE5676" w:rsidP="00EE5676">
      <w:r>
        <w:t xml:space="preserve">Yritys käyttää maksunvälityspalveluna </w:t>
      </w:r>
      <w:proofErr w:type="spellStart"/>
      <w:r>
        <w:t>Stripea</w:t>
      </w:r>
      <w:proofErr w:type="spellEnd"/>
      <w:r>
        <w:t xml:space="preserve"> (</w:t>
      </w:r>
      <w:proofErr w:type="spellStart"/>
      <w:r>
        <w:t>Stripe</w:t>
      </w:r>
      <w:proofErr w:type="spellEnd"/>
      <w:r>
        <w:t xml:space="preserve"> </w:t>
      </w:r>
      <w:proofErr w:type="spellStart"/>
      <w:r>
        <w:t>Payments</w:t>
      </w:r>
      <w:proofErr w:type="spellEnd"/>
      <w:r>
        <w:t xml:space="preserve"> Europe, Ltd) ja </w:t>
      </w:r>
      <w:proofErr w:type="spellStart"/>
      <w:r>
        <w:t>Kajabia</w:t>
      </w:r>
      <w:proofErr w:type="spellEnd"/>
      <w:r>
        <w:t xml:space="preserve"> (</w:t>
      </w:r>
      <w:proofErr w:type="spellStart"/>
      <w:r>
        <w:t>Kajabi</w:t>
      </w:r>
      <w:proofErr w:type="spellEnd"/>
      <w:r>
        <w:t xml:space="preserve"> LLC). </w:t>
      </w:r>
      <w:proofErr w:type="spellStart"/>
      <w:r>
        <w:t>Stripe</w:t>
      </w:r>
      <w:proofErr w:type="spellEnd"/>
      <w:r>
        <w:t xml:space="preserve"> tai </w:t>
      </w:r>
      <w:proofErr w:type="spellStart"/>
      <w:r>
        <w:t>Kajabi</w:t>
      </w:r>
      <w:proofErr w:type="spellEnd"/>
      <w:r>
        <w:t xml:space="preserve"> tai niiden välittämät maksupalvelut voivat näkyä maksua suoritettaessa ja tiliotteella maksun saajana. Lue </w:t>
      </w:r>
      <w:proofErr w:type="spellStart"/>
      <w:r>
        <w:t>Stripen</w:t>
      </w:r>
      <w:proofErr w:type="spellEnd"/>
      <w:r>
        <w:t xml:space="preserve"> käyttöehdot ja </w:t>
      </w:r>
      <w:proofErr w:type="spellStart"/>
      <w:r>
        <w:t>Kajabin</w:t>
      </w:r>
      <w:proofErr w:type="spellEnd"/>
      <w:r>
        <w:t xml:space="preserve"> käyttöehdot.</w:t>
      </w:r>
    </w:p>
    <w:p w14:paraId="725EE2F8" w14:textId="77777777" w:rsidR="00EE5676" w:rsidRDefault="00EE5676" w:rsidP="00EE5676">
      <w:r>
        <w:t>Viivästyneistä maksuista peritään korkolain mukainen viivästyskorko sekä maksumuistutuksista ja muista perintätoimista aiheutuneet kulut. Yritys siirtää maksamattomat saatavat huomautuksen jälkeen perintätoimiston perittäviksi. Perintätoimisto käyttää maksamattomien laskujen perintään vapaaehtoista ja oikeudellista perintää. Laskuihin lisätään perintätoimiston hinnaston mukaiset perintäkulut.</w:t>
      </w:r>
    </w:p>
    <w:p w14:paraId="6603A810" w14:textId="77777777" w:rsidR="00EE5676" w:rsidRDefault="00EE5676" w:rsidP="00EE5676">
      <w:r>
        <w:t>Yritys voi katkaista asiakkaan pääsyn ostamiinsa palveluihin viivästyneiden tai maksamattomien maksujen (myös osamaksuerien) takia, jos maksu ei ole saapunut eräpäivään mennessä. Tämä ei kuitenkaan poista asiakkaan maksuvelvollisuutta.</w:t>
      </w:r>
    </w:p>
    <w:p w14:paraId="577D7D00" w14:textId="77777777" w:rsidR="00EE5676" w:rsidRDefault="00EE5676" w:rsidP="00EE5676">
      <w:r>
        <w:t>Yritys ei vastaa sopimuksista, jotka asiakas tekee kolmansien osapuolten kanssa ostaessaan tuotteita. Esimerkiksi, jos asiakas ostaa palvelun osamaksulla, tällöin maksuvelvollisuus voi siirtyä täysin asiakkaan ja osamaksupalvelua tarjoavan yrityksen väliseksi. Asiakkaan on tarkistettava kolmannen osapuolen ehdot maksutapaa valittaessa.</w:t>
      </w:r>
    </w:p>
    <w:p w14:paraId="04315EA4" w14:textId="77777777" w:rsidR="00EE5676" w:rsidRDefault="00EE5676" w:rsidP="00EE5676"/>
    <w:p w14:paraId="750873CB" w14:textId="77777777" w:rsidR="00EE5676" w:rsidRDefault="00EE5676" w:rsidP="00EE5676"/>
    <w:p w14:paraId="604F381E" w14:textId="77777777" w:rsidR="00EE5676" w:rsidRDefault="00EE5676" w:rsidP="00EE5676">
      <w:r>
        <w:t>6. Osamaksu</w:t>
      </w:r>
    </w:p>
    <w:p w14:paraId="67E87F1F" w14:textId="77777777" w:rsidR="00EE5676" w:rsidRDefault="00EE5676" w:rsidP="00EE5676">
      <w:r>
        <w:t>Osamaksu tarkoittaa maksuvaihtoehtoa, jossa asiakas maksaa tietyn rajallisen määrän osamaksuja päästäkseen käyttämään palvelua. Osamaksujen määrä on rajallinen ja asiakas sitoutuu ostoa tehdessä maksamaan kaikki tulevat osamaksuerät.</w:t>
      </w:r>
    </w:p>
    <w:p w14:paraId="07B6B88D" w14:textId="77777777" w:rsidR="00EE5676" w:rsidRDefault="00EE5676" w:rsidP="00EE5676">
      <w:r>
        <w:t>Ensimmäinen osamaksuerä veloitetaan heti oston yhteydessä. Tämän jälkeen seuraavat erät veloitetaan kuukauden välein. Tulevat erät veloitetaan automaattisesti asiakkaan antamalta maksuvälineeltä.</w:t>
      </w:r>
    </w:p>
    <w:p w14:paraId="35CB3CA2" w14:textId="77777777" w:rsidR="00EE5676" w:rsidRDefault="00EE5676" w:rsidP="00EE5676">
      <w:r>
        <w:t>Jos automaattinen osamaksun veloittaminen asiakkaan antamalta maksukortilta ei onnistu, pääsy ostettuihin palveluihin katkeaa välittömästi. Pääsy palveluihin aukeaa, kun käyttäjätili aktivoidaan uudelleen sen jälkeen, kun asiakas on suorittanut maksamattoman osamaksuerän. Palveluiden katkeaminen ei poista asiakkaan maksuvelvollisuutta tulevista tai maksamatta jääneistä osamaksueristä.</w:t>
      </w:r>
    </w:p>
    <w:p w14:paraId="075BC74D" w14:textId="77777777" w:rsidR="00EE5676" w:rsidRDefault="00EE5676" w:rsidP="00EE5676">
      <w:r>
        <w:t>Jotta osamaksueriä ei jäisi maksamatta, asiakkaan tulee huolehtia, että maksukortilla tai muulla maksuvälineellä on riittävästi varoja osamaksuerien maksamiseen.</w:t>
      </w:r>
    </w:p>
    <w:p w14:paraId="109AD6EE" w14:textId="77777777" w:rsidR="00EE5676" w:rsidRDefault="00EE5676" w:rsidP="00EE5676">
      <w:r>
        <w:t>Jos asiakkaalle on kertynyt useita maksamattomia osamaksueriä, yrityksellä on oikeus veloittaa asiakkaan tililtä välittömästi kaikki maksamattomat osamaksuerät yhdellä kerralla. Jos automaattinen maksun veloitus ei toistuvista yrityksistä ja sähköpostitse lähetettävästä huomautuksesta huolimatta onnistu, yrityksellä on oikeus veloittaa asiakkaalta kaikki maksamattomat sekä kaikki jäljellä olevat maksuerät yhdellä laskulla 14 päivän maksuajalla.</w:t>
      </w:r>
    </w:p>
    <w:p w14:paraId="30C9ADB3" w14:textId="77777777" w:rsidR="00EE5676" w:rsidRDefault="00EE5676" w:rsidP="00EE5676">
      <w:r>
        <w:t>Jos osamaksu joudutaan veloittamaan automaattisen veloituksen sijaan laskulla, yritys lisää laskuun maksumuistutuslisän.</w:t>
      </w:r>
    </w:p>
    <w:p w14:paraId="77EEEFED" w14:textId="77777777" w:rsidR="00EE5676" w:rsidRDefault="00EE5676" w:rsidP="00EE5676">
      <w:r>
        <w:t>7. Ehtojen muutos</w:t>
      </w:r>
    </w:p>
    <w:p w14:paraId="0EB9750A" w14:textId="77777777" w:rsidR="00EE5676" w:rsidRDefault="00EE5676" w:rsidP="00EE5676">
      <w:r>
        <w:t>Yritys pidättää itselleen oikeuden muuttaa sopimusehtoja. Asiakas on velvollinen tarkistamaan sopimusehtojen sisällön ja päättämään sen jälkeen, haluaako hän jatkaa sopimusehtojen noudattamista. Mikäli asiakas ei halua noudattaa näitä tai myöhemmin muutettuja sopimusehtoja, yrityksen sivustojen ja palveluiden käyttö tulee välittömästi lopettaa.</w:t>
      </w:r>
    </w:p>
    <w:p w14:paraId="7BCBBD06" w14:textId="77777777" w:rsidR="00EE5676" w:rsidRDefault="00EE5676" w:rsidP="00EE5676"/>
    <w:p w14:paraId="1C5CDBED" w14:textId="77777777" w:rsidR="00EE5676" w:rsidRDefault="00EE5676" w:rsidP="00EE5676">
      <w:r>
        <w:t>8. Henkilötietojen kerääminen ja luovuttaminen</w:t>
      </w:r>
    </w:p>
    <w:p w14:paraId="5BA4245B" w14:textId="77777777" w:rsidR="00EE5676" w:rsidRDefault="00EE5676" w:rsidP="00EE5676">
      <w:r>
        <w:t>Yritys noudattaa kaikessa henkilötietojen keräämisessä ja käsittelyssä tietosuojalakia.</w:t>
      </w:r>
    </w:p>
    <w:p w14:paraId="64E088BA" w14:textId="77777777" w:rsidR="00EE5676" w:rsidRDefault="00EE5676" w:rsidP="00EE5676">
      <w:r>
        <w:t>Yrityksen rekisteri- ja tietosuojaseloste löytyvät yrityksen verkkosivuilla.</w:t>
      </w:r>
    </w:p>
    <w:p w14:paraId="17F59FD9" w14:textId="77777777" w:rsidR="00EE5676" w:rsidRDefault="00EE5676" w:rsidP="00EE5676">
      <w:r>
        <w:t>9. Vastuunrajoitukset</w:t>
      </w:r>
    </w:p>
    <w:p w14:paraId="7960485E" w14:textId="77777777" w:rsidR="00EE5676" w:rsidRDefault="00EE5676" w:rsidP="00EE5676">
      <w:r>
        <w:t>Yritys ei vastaa mistään tilaukseen, toimitukseen tai tuotteeseen liittyvästä tai mistään edellä mainitusta aiheutuneesta välillisestä tai välittömästä tai muusta vahingosta paitsi siihen asti kuin pakottava määräys kuluttajanasuojalaissa tai muussa pakottavassa laissa on kyseisen vahingon osalta toisin määrännyt.</w:t>
      </w:r>
    </w:p>
    <w:p w14:paraId="7DC52C37" w14:textId="77777777" w:rsidR="00EE5676" w:rsidRDefault="00EE5676" w:rsidP="00EE5676"/>
    <w:p w14:paraId="103E33BE" w14:textId="77777777" w:rsidR="00EE5676" w:rsidRDefault="00EE5676" w:rsidP="00EE5676">
      <w:r>
        <w:lastRenderedPageBreak/>
        <w:t>Yritys ei vastaa verkkosivuston käytön yhteydessä esiintyneistä teknisistä häiriöistä ja siitä seuraavasta puutteellisesta tilausten käsittelyssä eikä kolmansien osapuolien tarjoamien palveluiden, kuten kurssialustan, toimintahäiriöistä (kuten järjestelmien toimintahäiriöt ja viiveet maksujen siirtymisessä) eikä sopimuksista, jotka asiakas tekee kolmansien osapuolten kanssa ostaessaan tuotteita.</w:t>
      </w:r>
    </w:p>
    <w:p w14:paraId="50113C0D" w14:textId="0AA93BBE" w:rsidR="00EE5676" w:rsidRDefault="00EE5676" w:rsidP="00EE5676">
      <w:r>
        <w:t>Yritys ei missään tapauksessa vastaa palvelujen, tuotteiden tai näiden sisältämien materiaalien pohjalta ja johdosta tehtyjen asiakkaan päätösten seuraamuksista tai näiden aikaansaamisista tuloksista. Yritys ei näin ollen takaa sitä, että tämän palvelut välittömästi tuottavat asiakkaalle rahallista tuottoa</w:t>
      </w:r>
      <w:r w:rsidR="005D6C81">
        <w:t xml:space="preserve"> tai muuta hyötyä. </w:t>
      </w:r>
    </w:p>
    <w:p w14:paraId="7B2EAE89" w14:textId="77777777" w:rsidR="00EE5676" w:rsidRDefault="00EE5676" w:rsidP="00EE5676"/>
    <w:p w14:paraId="48EAB3EE" w14:textId="77777777" w:rsidR="00EE5676" w:rsidRDefault="00EE5676" w:rsidP="00EE5676">
      <w:r>
        <w:t>10. Erimielisyydet ja sovellettava laki</w:t>
      </w:r>
    </w:p>
    <w:p w14:paraId="4552FCE6" w14:textId="77777777" w:rsidR="00EE5676" w:rsidRDefault="00EE5676" w:rsidP="00EE5676">
      <w:r>
        <w:t>Nämä sopimusehdot on laadittu, jotta erimielisyyksiä ei syntyisi. Mikäli kuitenkin erimielisyyksiä syntyy palveluista tai sopimuksesta muutoin, pyritään ne ratkaisemaan asiakkaan ja yrityksen välisillä neuvotteluilla.</w:t>
      </w:r>
    </w:p>
    <w:p w14:paraId="39242ABE" w14:textId="77777777" w:rsidR="00EE5676" w:rsidRDefault="00EE5676" w:rsidP="00EE5676">
      <w:r>
        <w:t>Kuluttaja-asiakas: mikäli palveluita tai muutoin sopimusta koskevaa erimielisyyttä ei saada ratkaistuksi osapuolten välisillä neuvotteluilla, kuluttaja voi saattaa asian kuluttajariitalautakunnan käsiteltäväksi ottamalla yhteyttä kuluttajariitalautakuntaan (www.kuluttajariita.fi). Ennen asian viemistä kuluttajariitalautakunnan käsittelyyn, kuluttaja voi olla myös yhteydessä maistraattien kuluttajaneuvontaan (www.kuluttajaneuvonta.fi).</w:t>
      </w:r>
    </w:p>
    <w:p w14:paraId="7F0093C5" w14:textId="77777777" w:rsidR="00EE5676" w:rsidRDefault="00EE5676" w:rsidP="00EE5676">
      <w:r>
        <w:t>Tähän sopimukseen sovelletaan Suomen lakia. Palveluista tai sopimuksesta muutoin aiheutuvat erimielisyydet ratkaistaan yrityksen kotipaikan mukaisessa tuomioistuimessa, elleivät asiakas ja yritys pääse asiassa neuvotteluilla sovintoon.</w:t>
      </w:r>
    </w:p>
    <w:p w14:paraId="6589A610" w14:textId="77777777" w:rsidR="0013260C" w:rsidRPr="00E26363" w:rsidRDefault="0013260C" w:rsidP="00E26363"/>
    <w:sectPr w:rsidR="0013260C" w:rsidRPr="00E26363" w:rsidSect="00844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984"/>
    <w:multiLevelType w:val="hybridMultilevel"/>
    <w:tmpl w:val="C8785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8A9683A"/>
    <w:multiLevelType w:val="hybridMultilevel"/>
    <w:tmpl w:val="A350E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2922859">
    <w:abstractNumId w:val="1"/>
  </w:num>
  <w:num w:numId="2" w16cid:durableId="80728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0C"/>
    <w:rsid w:val="000368C4"/>
    <w:rsid w:val="0013260C"/>
    <w:rsid w:val="005D6C81"/>
    <w:rsid w:val="00665220"/>
    <w:rsid w:val="00844F60"/>
    <w:rsid w:val="00961967"/>
    <w:rsid w:val="00C71E1F"/>
    <w:rsid w:val="00CA3433"/>
    <w:rsid w:val="00E26363"/>
    <w:rsid w:val="00EB0BED"/>
    <w:rsid w:val="00EE567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AF2E"/>
  <w15:chartTrackingRefBased/>
  <w15:docId w15:val="{3CDD4758-1970-4DD9-9A2E-134257E6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7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1071</Words>
  <Characters>8681</Characters>
  <Application>Microsoft Office Word</Application>
  <DocSecurity>0</DocSecurity>
  <Lines>72</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Peltoniemi</dc:creator>
  <cp:keywords/>
  <dc:description/>
  <cp:lastModifiedBy>Maria Peltoniemi</cp:lastModifiedBy>
  <cp:revision>10</cp:revision>
  <dcterms:created xsi:type="dcterms:W3CDTF">2022-12-29T08:13:00Z</dcterms:created>
  <dcterms:modified xsi:type="dcterms:W3CDTF">2022-12-29T09:24:00Z</dcterms:modified>
</cp:coreProperties>
</file>